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96A" w:rsidRPr="0049496A" w:rsidRDefault="0049496A" w:rsidP="0049496A">
      <w:pPr>
        <w:shd w:val="clear" w:color="auto" w:fill="FFFFFF"/>
        <w:spacing w:after="0" w:line="240" w:lineRule="auto"/>
        <w:outlineLvl w:val="0"/>
        <w:rPr>
          <w:rFonts w:ascii="Tahoma" w:eastAsia="Times New Roman" w:hAnsi="Tahoma" w:cs="Tahoma"/>
          <w:b/>
          <w:bCs/>
          <w:color w:val="515151"/>
          <w:kern w:val="36"/>
          <w:sz w:val="48"/>
          <w:szCs w:val="48"/>
          <w:lang w:eastAsia="ru-RU"/>
        </w:rPr>
      </w:pPr>
      <w:r w:rsidRPr="0049496A">
        <w:rPr>
          <w:rFonts w:ascii="Tahoma" w:eastAsia="Times New Roman" w:hAnsi="Tahoma" w:cs="Tahoma"/>
          <w:b/>
          <w:bCs/>
          <w:color w:val="515151"/>
          <w:kern w:val="36"/>
          <w:sz w:val="48"/>
          <w:szCs w:val="48"/>
          <w:lang w:eastAsia="ru-RU"/>
        </w:rPr>
        <w:t>(MEET) О предстоящем корпоративном действии "Годовое общее собрание акционеров" с ценными бумагами эмитента ПАО "</w:t>
      </w:r>
      <w:proofErr w:type="spellStart"/>
      <w:r w:rsidRPr="0049496A">
        <w:rPr>
          <w:rFonts w:ascii="Tahoma" w:eastAsia="Times New Roman" w:hAnsi="Tahoma" w:cs="Tahoma"/>
          <w:b/>
          <w:bCs/>
          <w:color w:val="515151"/>
          <w:kern w:val="36"/>
          <w:sz w:val="48"/>
          <w:szCs w:val="48"/>
          <w:lang w:eastAsia="ru-RU"/>
        </w:rPr>
        <w:t>Энел</w:t>
      </w:r>
      <w:proofErr w:type="spellEnd"/>
      <w:r w:rsidRPr="0049496A">
        <w:rPr>
          <w:rFonts w:ascii="Tahoma" w:eastAsia="Times New Roman" w:hAnsi="Tahoma" w:cs="Tahoma"/>
          <w:b/>
          <w:bCs/>
          <w:color w:val="515151"/>
          <w:kern w:val="36"/>
          <w:sz w:val="48"/>
          <w:szCs w:val="48"/>
          <w:lang w:eastAsia="ru-RU"/>
        </w:rPr>
        <w:t xml:space="preserve"> Россия" ИНН 6671156423 (акция 1-01-50077-A/RU000A0F5UN3)</w:t>
      </w:r>
    </w:p>
    <w:p w:rsidR="0049496A" w:rsidRPr="0049496A" w:rsidRDefault="0049496A" w:rsidP="00494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571"/>
        <w:gridCol w:w="7855"/>
      </w:tblGrid>
      <w:tr w:rsidR="0049496A" w:rsidRPr="0049496A" w:rsidTr="0049496A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DDDDDD"/>
            <w:vAlign w:val="center"/>
            <w:hideMark/>
          </w:tcPr>
          <w:p w:rsidR="0049496A" w:rsidRPr="0049496A" w:rsidRDefault="0049496A" w:rsidP="0049496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</w:pPr>
            <w:r w:rsidRPr="0049496A"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  <w:t>Реквизиты корпоративного действия</w:t>
            </w:r>
          </w:p>
        </w:tc>
      </w:tr>
      <w:tr w:rsidR="0049496A" w:rsidRPr="0049496A" w:rsidTr="0049496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9496A" w:rsidRPr="0049496A" w:rsidRDefault="0049496A" w:rsidP="0049496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proofErr w:type="spellStart"/>
            <w:r w:rsidRPr="0049496A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Референс</w:t>
            </w:r>
            <w:proofErr w:type="spellEnd"/>
            <w:r w:rsidRPr="0049496A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 xml:space="preserve">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9496A" w:rsidRPr="0049496A" w:rsidRDefault="0049496A" w:rsidP="0049496A">
            <w:pPr>
              <w:wordWrap w:val="0"/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49496A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277688</w:t>
            </w:r>
          </w:p>
        </w:tc>
      </w:tr>
      <w:tr w:rsidR="0049496A" w:rsidRPr="0049496A" w:rsidTr="0049496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9496A" w:rsidRPr="0049496A" w:rsidRDefault="0049496A" w:rsidP="0049496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49496A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Код типа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9496A" w:rsidRPr="0049496A" w:rsidRDefault="0049496A" w:rsidP="0049496A">
            <w:pPr>
              <w:wordWrap w:val="0"/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49496A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MEET</w:t>
            </w:r>
          </w:p>
        </w:tc>
      </w:tr>
      <w:tr w:rsidR="0049496A" w:rsidRPr="0049496A" w:rsidTr="0049496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9496A" w:rsidRPr="0049496A" w:rsidRDefault="0049496A" w:rsidP="0049496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49496A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Тип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9496A" w:rsidRPr="0049496A" w:rsidRDefault="0049496A" w:rsidP="0049496A">
            <w:pPr>
              <w:wordWrap w:val="0"/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49496A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Годовое общее собрание акционеров</w:t>
            </w:r>
          </w:p>
        </w:tc>
      </w:tr>
      <w:tr w:rsidR="0049496A" w:rsidRPr="0049496A" w:rsidTr="0049496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9496A" w:rsidRPr="0049496A" w:rsidRDefault="0049496A" w:rsidP="0049496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49496A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Дата КД (план.)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9496A" w:rsidRPr="0049496A" w:rsidRDefault="0049496A" w:rsidP="0049496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49496A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15 июня 2017 г. 12:00</w:t>
            </w:r>
          </w:p>
        </w:tc>
      </w:tr>
      <w:tr w:rsidR="0049496A" w:rsidRPr="0049496A" w:rsidTr="0049496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9496A" w:rsidRPr="0049496A" w:rsidRDefault="0049496A" w:rsidP="0049496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49496A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Дата фиксации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9496A" w:rsidRPr="0049496A" w:rsidRDefault="0049496A" w:rsidP="0049496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49496A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22 мая 2017 г.</w:t>
            </w:r>
          </w:p>
        </w:tc>
      </w:tr>
      <w:tr w:rsidR="0049496A" w:rsidRPr="0049496A" w:rsidTr="0049496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9496A" w:rsidRPr="0049496A" w:rsidRDefault="0049496A" w:rsidP="0049496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49496A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Форма проведения собрания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9496A" w:rsidRPr="0049496A" w:rsidRDefault="0049496A" w:rsidP="0049496A">
            <w:pPr>
              <w:wordWrap w:val="0"/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49496A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Очная</w:t>
            </w:r>
          </w:p>
        </w:tc>
      </w:tr>
    </w:tbl>
    <w:p w:rsidR="0049496A" w:rsidRPr="0049496A" w:rsidRDefault="0049496A" w:rsidP="0049496A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70"/>
        <w:gridCol w:w="2303"/>
        <w:gridCol w:w="2578"/>
        <w:gridCol w:w="2502"/>
        <w:gridCol w:w="1226"/>
        <w:gridCol w:w="1683"/>
        <w:gridCol w:w="994"/>
        <w:gridCol w:w="2370"/>
      </w:tblGrid>
      <w:tr w:rsidR="0049496A" w:rsidRPr="0049496A" w:rsidTr="0049496A">
        <w:trPr>
          <w:tblHeader/>
          <w:tblCellSpacing w:w="7" w:type="dxa"/>
        </w:trPr>
        <w:tc>
          <w:tcPr>
            <w:tcW w:w="0" w:type="auto"/>
            <w:gridSpan w:val="8"/>
            <w:shd w:val="clear" w:color="auto" w:fill="DDDDDD"/>
            <w:vAlign w:val="center"/>
            <w:hideMark/>
          </w:tcPr>
          <w:p w:rsidR="0049496A" w:rsidRPr="0049496A" w:rsidRDefault="0049496A" w:rsidP="0049496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</w:pPr>
            <w:r w:rsidRPr="0049496A"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  <w:t>Информация о ценных бумагах</w:t>
            </w:r>
          </w:p>
        </w:tc>
      </w:tr>
      <w:tr w:rsidR="0049496A" w:rsidRPr="0049496A" w:rsidTr="0049496A">
        <w:trPr>
          <w:tblHeader/>
          <w:tblCellSpacing w:w="7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49496A" w:rsidRPr="0049496A" w:rsidRDefault="0049496A" w:rsidP="0049496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</w:pPr>
            <w:proofErr w:type="spellStart"/>
            <w:r w:rsidRPr="0049496A"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  <w:t>Референс</w:t>
            </w:r>
            <w:proofErr w:type="spellEnd"/>
            <w:r w:rsidRPr="0049496A"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  <w:t xml:space="preserve"> КД по ценной бумаге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9496A" w:rsidRPr="0049496A" w:rsidRDefault="0049496A" w:rsidP="0049496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</w:pPr>
            <w:r w:rsidRPr="0049496A"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  <w:t>Эмитент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9496A" w:rsidRPr="0049496A" w:rsidRDefault="0049496A" w:rsidP="0049496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</w:pPr>
            <w:r w:rsidRPr="0049496A"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  <w:t>Номер государственной регистрации выпуска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9496A" w:rsidRPr="0049496A" w:rsidRDefault="0049496A" w:rsidP="0049496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</w:pPr>
            <w:r w:rsidRPr="0049496A"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  <w:t>Дата государственной регистрации выпуска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9496A" w:rsidRPr="0049496A" w:rsidRDefault="0049496A" w:rsidP="0049496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</w:pPr>
            <w:r w:rsidRPr="0049496A"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  <w:t>Категория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9496A" w:rsidRPr="0049496A" w:rsidRDefault="0049496A" w:rsidP="0049496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</w:pPr>
            <w:r w:rsidRPr="0049496A"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  <w:t>Депозитарный код выпуска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9496A" w:rsidRPr="0049496A" w:rsidRDefault="0049496A" w:rsidP="0049496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</w:pPr>
            <w:r w:rsidRPr="0049496A"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  <w:t>ISIN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9496A" w:rsidRPr="0049496A" w:rsidRDefault="0049496A" w:rsidP="0049496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</w:pPr>
            <w:proofErr w:type="spellStart"/>
            <w:r w:rsidRPr="0049496A"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  <w:t>Реестродержатель</w:t>
            </w:r>
            <w:proofErr w:type="spellEnd"/>
          </w:p>
        </w:tc>
      </w:tr>
      <w:tr w:rsidR="0049496A" w:rsidRPr="0049496A" w:rsidTr="0049496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9496A" w:rsidRPr="0049496A" w:rsidRDefault="0049496A" w:rsidP="0049496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49496A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277688X6492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9496A" w:rsidRPr="0049496A" w:rsidRDefault="0049496A" w:rsidP="0049496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49496A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Публичное акционерное общество "</w:t>
            </w:r>
            <w:proofErr w:type="spellStart"/>
            <w:r w:rsidRPr="0049496A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Энел</w:t>
            </w:r>
            <w:proofErr w:type="spellEnd"/>
            <w:r w:rsidRPr="0049496A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 xml:space="preserve"> Россия"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9496A" w:rsidRPr="0049496A" w:rsidRDefault="0049496A" w:rsidP="0049496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49496A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1-01-50077-A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9496A" w:rsidRPr="0049496A" w:rsidRDefault="0049496A" w:rsidP="0049496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49496A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24 декабря 2004 г.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9496A" w:rsidRPr="0049496A" w:rsidRDefault="0049496A" w:rsidP="0049496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49496A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акции обыкновенные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9496A" w:rsidRPr="0049496A" w:rsidRDefault="0049496A" w:rsidP="0049496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49496A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OGK5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9496A" w:rsidRPr="0049496A" w:rsidRDefault="0049496A" w:rsidP="0049496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49496A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RU000A0F5UN3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9496A" w:rsidRPr="0049496A" w:rsidRDefault="0049496A" w:rsidP="0049496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49496A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АО "Независимая регистраторская компания"</w:t>
            </w:r>
          </w:p>
        </w:tc>
      </w:tr>
    </w:tbl>
    <w:p w:rsidR="0049496A" w:rsidRPr="0049496A" w:rsidRDefault="0049496A" w:rsidP="0049496A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451"/>
        <w:gridCol w:w="7975"/>
      </w:tblGrid>
      <w:tr w:rsidR="0049496A" w:rsidRPr="0049496A" w:rsidTr="0049496A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DDDDDD"/>
            <w:vAlign w:val="center"/>
            <w:hideMark/>
          </w:tcPr>
          <w:p w:rsidR="0049496A" w:rsidRPr="0049496A" w:rsidRDefault="0049496A" w:rsidP="0049496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</w:pPr>
            <w:r w:rsidRPr="0049496A"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  <w:t>Связанные корпоративные действия</w:t>
            </w:r>
          </w:p>
        </w:tc>
      </w:tr>
      <w:tr w:rsidR="0049496A" w:rsidRPr="0049496A" w:rsidTr="0049496A">
        <w:trPr>
          <w:tblHeader/>
          <w:tblCellSpacing w:w="7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49496A" w:rsidRPr="0049496A" w:rsidRDefault="0049496A" w:rsidP="0049496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</w:pPr>
            <w:r w:rsidRPr="0049496A"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  <w:t>Код типа КД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9496A" w:rsidRPr="0049496A" w:rsidRDefault="0049496A" w:rsidP="0049496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</w:pPr>
            <w:proofErr w:type="spellStart"/>
            <w:r w:rsidRPr="0049496A"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  <w:t>Референс</w:t>
            </w:r>
            <w:proofErr w:type="spellEnd"/>
            <w:r w:rsidRPr="0049496A"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  <w:t xml:space="preserve"> КД</w:t>
            </w:r>
          </w:p>
        </w:tc>
      </w:tr>
      <w:tr w:rsidR="0049496A" w:rsidRPr="0049496A" w:rsidTr="0049496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9496A" w:rsidRPr="0049496A" w:rsidRDefault="0049496A" w:rsidP="0049496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49496A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DVCA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9496A" w:rsidRPr="0049496A" w:rsidRDefault="0049496A" w:rsidP="0049496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49496A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286273</w:t>
            </w:r>
          </w:p>
        </w:tc>
      </w:tr>
    </w:tbl>
    <w:p w:rsidR="0049496A" w:rsidRPr="0049496A" w:rsidRDefault="0049496A" w:rsidP="0049496A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49496A">
        <w:rPr>
          <w:rFonts w:ascii="Tahoma" w:eastAsia="Times New Roman" w:hAnsi="Tahoma" w:cs="Tahoma"/>
          <w:color w:val="333333"/>
          <w:sz w:val="14"/>
          <w:szCs w:val="14"/>
          <w:lang w:eastAsia="ru-RU"/>
        </w:rPr>
        <w:br/>
      </w:r>
    </w:p>
    <w:p w:rsidR="0049496A" w:rsidRPr="0049496A" w:rsidRDefault="0049496A" w:rsidP="0049496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4"/>
          <w:szCs w:val="14"/>
          <w:lang w:eastAsia="ru-RU"/>
        </w:rPr>
      </w:pPr>
      <w:r w:rsidRPr="0049496A">
        <w:rPr>
          <w:rFonts w:ascii="Tahoma" w:eastAsia="Times New Roman" w:hAnsi="Tahoma" w:cs="Tahoma"/>
          <w:color w:val="333333"/>
          <w:sz w:val="14"/>
          <w:szCs w:val="14"/>
          <w:lang w:eastAsia="ru-RU"/>
        </w:rPr>
        <w:t>"4.4. Сообщение о проведении общего собрания акционеров эмитента"</w:t>
      </w:r>
    </w:p>
    <w:p w:rsidR="00960894" w:rsidRPr="0049496A" w:rsidRDefault="00960894" w:rsidP="0049496A">
      <w:pPr>
        <w:rPr>
          <w:sz w:val="14"/>
          <w:szCs w:val="14"/>
        </w:rPr>
      </w:pPr>
    </w:p>
    <w:sectPr w:rsidR="00960894" w:rsidRPr="0049496A" w:rsidSect="004F596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5962"/>
    <w:rsid w:val="000157B5"/>
    <w:rsid w:val="000E033B"/>
    <w:rsid w:val="000E0D4D"/>
    <w:rsid w:val="0033504C"/>
    <w:rsid w:val="00384D51"/>
    <w:rsid w:val="003A46D3"/>
    <w:rsid w:val="003B322B"/>
    <w:rsid w:val="0049496A"/>
    <w:rsid w:val="004F5962"/>
    <w:rsid w:val="00596E61"/>
    <w:rsid w:val="005C007B"/>
    <w:rsid w:val="00602778"/>
    <w:rsid w:val="00667AFC"/>
    <w:rsid w:val="00675F46"/>
    <w:rsid w:val="006D6B37"/>
    <w:rsid w:val="007560A2"/>
    <w:rsid w:val="007A7175"/>
    <w:rsid w:val="007D35B3"/>
    <w:rsid w:val="007F0383"/>
    <w:rsid w:val="00960894"/>
    <w:rsid w:val="00AD2057"/>
    <w:rsid w:val="00C07B30"/>
    <w:rsid w:val="00C559DD"/>
    <w:rsid w:val="00CA32AA"/>
    <w:rsid w:val="00D26824"/>
    <w:rsid w:val="00EE4F78"/>
    <w:rsid w:val="00F51A80"/>
    <w:rsid w:val="00F53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175"/>
  </w:style>
  <w:style w:type="paragraph" w:styleId="1">
    <w:name w:val="heading 1"/>
    <w:basedOn w:val="a"/>
    <w:link w:val="10"/>
    <w:uiPriority w:val="9"/>
    <w:qFormat/>
    <w:rsid w:val="004F59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F59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59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59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F5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F59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7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5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6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6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35D21-9AD5-4C6F-B443-5393B966C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132</dc:creator>
  <cp:lastModifiedBy>Шаврикова Наталья Анатольевна</cp:lastModifiedBy>
  <cp:revision>2</cp:revision>
  <dcterms:created xsi:type="dcterms:W3CDTF">2017-05-16T15:32:00Z</dcterms:created>
  <dcterms:modified xsi:type="dcterms:W3CDTF">2017-05-16T15:32:00Z</dcterms:modified>
</cp:coreProperties>
</file>